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88" w:rsidRPr="00212F1A" w:rsidRDefault="003E5588" w:rsidP="003E5588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Osnovna škola </w:t>
      </w:r>
    </w:p>
    <w:p w:rsidR="003E5588" w:rsidRPr="00212F1A" w:rsidRDefault="003E5588" w:rsidP="003E5588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Josipa Jurja Strossmayera</w:t>
      </w:r>
    </w:p>
    <w:p w:rsidR="003E5588" w:rsidRPr="00212F1A" w:rsidRDefault="003E5588" w:rsidP="003E5588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Kardinala Alojzija Stepinca </w:t>
      </w:r>
      <w:proofErr w:type="spellStart"/>
      <w:r w:rsidRPr="00212F1A">
        <w:rPr>
          <w:rFonts w:cs="Arial"/>
          <w:szCs w:val="24"/>
          <w:shd w:val="clear" w:color="auto" w:fill="FFFFFF"/>
        </w:rPr>
        <w:t>bb</w:t>
      </w:r>
      <w:proofErr w:type="spellEnd"/>
    </w:p>
    <w:p w:rsidR="003E5588" w:rsidRDefault="003E5588" w:rsidP="003E5588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Đ u r đ e n o v a c</w:t>
      </w:r>
      <w:r w:rsidRPr="00212F1A">
        <w:rPr>
          <w:rFonts w:cs="Arial"/>
          <w:szCs w:val="24"/>
        </w:rPr>
        <w:br/>
      </w:r>
      <w:r w:rsidRPr="00212F1A">
        <w:rPr>
          <w:rFonts w:cs="Arial"/>
          <w:szCs w:val="24"/>
        </w:rPr>
        <w:br/>
      </w:r>
      <w:r w:rsidRPr="00212F1A">
        <w:rPr>
          <w:rFonts w:cs="Arial"/>
          <w:bCs/>
          <w:szCs w:val="24"/>
          <w:shd w:val="clear" w:color="auto" w:fill="FFFFFF"/>
        </w:rPr>
        <w:t>KLASA: 003-06/</w:t>
      </w:r>
      <w:r>
        <w:rPr>
          <w:rFonts w:cs="Arial"/>
          <w:bCs/>
          <w:szCs w:val="24"/>
          <w:shd w:val="clear" w:color="auto" w:fill="FFFFFF"/>
        </w:rPr>
        <w:t>20</w:t>
      </w:r>
      <w:r w:rsidRPr="00212F1A">
        <w:rPr>
          <w:rFonts w:cs="Arial"/>
          <w:bCs/>
          <w:szCs w:val="24"/>
          <w:shd w:val="clear" w:color="auto" w:fill="FFFFFF"/>
        </w:rPr>
        <w:t>-01/</w:t>
      </w:r>
      <w:r>
        <w:rPr>
          <w:rFonts w:cs="Arial"/>
          <w:bCs/>
          <w:szCs w:val="24"/>
          <w:shd w:val="clear" w:color="auto" w:fill="FFFFFF"/>
        </w:rPr>
        <w:t>01</w:t>
      </w:r>
      <w:r w:rsidRPr="00212F1A">
        <w:rPr>
          <w:rFonts w:cs="Arial"/>
          <w:bCs/>
          <w:szCs w:val="24"/>
        </w:rPr>
        <w:br/>
      </w:r>
      <w:r w:rsidRPr="00212F1A">
        <w:rPr>
          <w:rFonts w:cs="Arial"/>
          <w:bCs/>
          <w:szCs w:val="24"/>
          <w:shd w:val="clear" w:color="auto" w:fill="FFFFFF"/>
        </w:rPr>
        <w:t>URBROJ: 2149-08-</w:t>
      </w:r>
      <w:r>
        <w:rPr>
          <w:rFonts w:cs="Arial"/>
          <w:bCs/>
          <w:szCs w:val="24"/>
          <w:shd w:val="clear" w:color="auto" w:fill="FFFFFF"/>
        </w:rPr>
        <w:t>20</w:t>
      </w:r>
      <w:r w:rsidRPr="00212F1A">
        <w:rPr>
          <w:rFonts w:cs="Arial"/>
          <w:bCs/>
          <w:szCs w:val="24"/>
          <w:shd w:val="clear" w:color="auto" w:fill="FFFFFF"/>
        </w:rPr>
        <w:t>-0</w:t>
      </w:r>
      <w:r>
        <w:rPr>
          <w:rFonts w:cs="Arial"/>
          <w:bCs/>
          <w:szCs w:val="24"/>
          <w:shd w:val="clear" w:color="auto" w:fill="FFFFFF"/>
        </w:rPr>
        <w:t>4</w:t>
      </w:r>
      <w:r w:rsidRPr="00212F1A">
        <w:rPr>
          <w:rFonts w:cs="Arial"/>
          <w:szCs w:val="24"/>
          <w:shd w:val="clear" w:color="auto" w:fill="FFFFFF"/>
        </w:rPr>
        <w:br/>
        <w:t>Đurđenovac,</w:t>
      </w:r>
      <w:r>
        <w:rPr>
          <w:rFonts w:cs="Arial"/>
          <w:szCs w:val="24"/>
          <w:shd w:val="clear" w:color="auto" w:fill="FFFFFF"/>
        </w:rPr>
        <w:t xml:space="preserve"> 22.04.2020.</w:t>
      </w:r>
      <w:r w:rsidRPr="00212F1A">
        <w:rPr>
          <w:rFonts w:cs="Arial"/>
          <w:szCs w:val="24"/>
          <w:shd w:val="clear" w:color="auto" w:fill="FFFFFF"/>
        </w:rPr>
        <w:t xml:space="preserve"> god.</w:t>
      </w:r>
    </w:p>
    <w:p w:rsidR="003E5588" w:rsidRDefault="003E5588" w:rsidP="003E5588">
      <w:pPr>
        <w:pStyle w:val="Bezproreda"/>
        <w:rPr>
          <w:rFonts w:cs="Arial"/>
          <w:szCs w:val="24"/>
          <w:shd w:val="clear" w:color="auto" w:fill="FFFFFF"/>
        </w:rPr>
      </w:pPr>
    </w:p>
    <w:p w:rsidR="003E5588" w:rsidRDefault="003E5588" w:rsidP="003E5588">
      <w:pPr>
        <w:pStyle w:val="Bezproreda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Na temelju čl.50. Statuta Osnovne škole Josipa Jurja Strossmayera, Đurđenovac, sazivam</w:t>
      </w:r>
    </w:p>
    <w:p w:rsidR="003E5588" w:rsidRPr="00386515" w:rsidRDefault="003E5588" w:rsidP="003E5588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 w:rsidRPr="00386515">
        <w:rPr>
          <w:rFonts w:cs="Arial"/>
          <w:b/>
          <w:szCs w:val="24"/>
          <w:shd w:val="clear" w:color="auto" w:fill="FFFFFF"/>
        </w:rPr>
        <w:t>4</w:t>
      </w:r>
      <w:r>
        <w:rPr>
          <w:rFonts w:cs="Arial"/>
          <w:b/>
          <w:szCs w:val="24"/>
          <w:shd w:val="clear" w:color="auto" w:fill="FFFFFF"/>
        </w:rPr>
        <w:t>5</w:t>
      </w:r>
      <w:r w:rsidRPr="00386515">
        <w:rPr>
          <w:rFonts w:cs="Arial"/>
          <w:b/>
          <w:szCs w:val="24"/>
          <w:shd w:val="clear" w:color="auto" w:fill="FFFFFF"/>
        </w:rPr>
        <w:t>. elektronsku sjednicu Školskog odbora</w:t>
      </w:r>
    </w:p>
    <w:p w:rsidR="003E5588" w:rsidRPr="00212F1A" w:rsidRDefault="003E5588" w:rsidP="003E5588">
      <w:pPr>
        <w:pStyle w:val="Bezproreda"/>
        <w:rPr>
          <w:rFonts w:cs="Arial"/>
          <w:szCs w:val="24"/>
        </w:rPr>
      </w:pPr>
    </w:p>
    <w:p w:rsidR="003E5588" w:rsidRDefault="003E5588" w:rsidP="003E5588">
      <w:pPr>
        <w:pStyle w:val="Bezproreda"/>
        <w:rPr>
          <w:rFonts w:cs="Arial"/>
          <w:b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koja se održava </w:t>
      </w:r>
      <w:r>
        <w:rPr>
          <w:rFonts w:cs="Arial"/>
          <w:szCs w:val="24"/>
          <w:shd w:val="clear" w:color="auto" w:fill="FFFFFF"/>
        </w:rPr>
        <w:t xml:space="preserve">u </w:t>
      </w:r>
      <w:r>
        <w:rPr>
          <w:rFonts w:cs="Arial"/>
          <w:b/>
          <w:szCs w:val="24"/>
          <w:shd w:val="clear" w:color="auto" w:fill="FFFFFF"/>
        </w:rPr>
        <w:t>srijed</w:t>
      </w:r>
      <w:r w:rsidR="009C6738">
        <w:rPr>
          <w:rFonts w:cs="Arial"/>
          <w:b/>
          <w:szCs w:val="24"/>
          <w:shd w:val="clear" w:color="auto" w:fill="FFFFFF"/>
        </w:rPr>
        <w:t>u</w:t>
      </w:r>
      <w:bookmarkStart w:id="0" w:name="_GoBack"/>
      <w:bookmarkEnd w:id="0"/>
      <w:r>
        <w:rPr>
          <w:rFonts w:cs="Arial"/>
          <w:b/>
          <w:szCs w:val="24"/>
          <w:shd w:val="clear" w:color="auto" w:fill="FFFFFF"/>
        </w:rPr>
        <w:t>, 22.04.</w:t>
      </w:r>
      <w:r w:rsidRPr="009A72B4">
        <w:rPr>
          <w:rFonts w:cs="Arial"/>
          <w:b/>
          <w:szCs w:val="24"/>
          <w:shd w:val="clear" w:color="auto" w:fill="FFFFFF"/>
        </w:rPr>
        <w:t>2020.god.</w:t>
      </w:r>
      <w:r>
        <w:rPr>
          <w:rFonts w:cs="Arial"/>
          <w:b/>
          <w:szCs w:val="24"/>
          <w:shd w:val="clear" w:color="auto" w:fill="FFFFFF"/>
        </w:rPr>
        <w:t xml:space="preserve"> s početkom u 10:00 sati i završetkom u 20:00 sati, sa slijedećim </w:t>
      </w:r>
    </w:p>
    <w:p w:rsidR="003E5588" w:rsidRPr="00212F1A" w:rsidRDefault="003E5588" w:rsidP="003E5588">
      <w:pPr>
        <w:pStyle w:val="Bezproreda"/>
        <w:rPr>
          <w:rFonts w:cs="Arial"/>
          <w:b/>
          <w:bCs/>
          <w:szCs w:val="24"/>
        </w:rPr>
      </w:pPr>
    </w:p>
    <w:p w:rsidR="003E5588" w:rsidRDefault="003E5588" w:rsidP="003E5588">
      <w:pPr>
        <w:pStyle w:val="Bezproreda"/>
        <w:rPr>
          <w:rFonts w:cs="Arial"/>
          <w:szCs w:val="24"/>
          <w:shd w:val="clear" w:color="auto" w:fill="FFFFFF"/>
        </w:rPr>
      </w:pPr>
    </w:p>
    <w:p w:rsidR="003E5588" w:rsidRDefault="003E5588" w:rsidP="003E5588">
      <w:pPr>
        <w:pStyle w:val="Bezproreda"/>
        <w:rPr>
          <w:rFonts w:cs="Arial"/>
          <w:szCs w:val="24"/>
          <w:shd w:val="clear" w:color="auto" w:fill="FFFFFF"/>
        </w:rPr>
      </w:pPr>
    </w:p>
    <w:p w:rsidR="003E5588" w:rsidRPr="00212F1A" w:rsidRDefault="003E5588" w:rsidP="003E5588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>DNEVNI</w:t>
      </w:r>
      <w:r>
        <w:rPr>
          <w:rFonts w:cs="Arial"/>
          <w:b/>
          <w:bCs/>
          <w:szCs w:val="24"/>
          <w:shd w:val="clear" w:color="auto" w:fill="FFFFFF"/>
        </w:rPr>
        <w:t xml:space="preserve">M </w:t>
      </w:r>
      <w:r w:rsidRPr="00212F1A">
        <w:rPr>
          <w:rFonts w:cs="Arial"/>
          <w:b/>
          <w:bCs/>
          <w:szCs w:val="24"/>
          <w:shd w:val="clear" w:color="auto" w:fill="FFFFFF"/>
        </w:rPr>
        <w:t xml:space="preserve"> RED</w:t>
      </w:r>
      <w:r>
        <w:rPr>
          <w:rFonts w:cs="Arial"/>
          <w:b/>
          <w:bCs/>
          <w:szCs w:val="24"/>
          <w:shd w:val="clear" w:color="auto" w:fill="FFFFFF"/>
        </w:rPr>
        <w:t>OM</w:t>
      </w:r>
    </w:p>
    <w:p w:rsidR="003E5588" w:rsidRPr="009A47FB" w:rsidRDefault="003E5588" w:rsidP="003E5588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 xml:space="preserve">Razmatranje Zapisnika s </w:t>
      </w:r>
      <w:r>
        <w:rPr>
          <w:rFonts w:cs="Arial"/>
          <w:b/>
          <w:bCs/>
          <w:szCs w:val="24"/>
          <w:shd w:val="clear" w:color="auto" w:fill="FFFFFF"/>
        </w:rPr>
        <w:t>44</w:t>
      </w:r>
      <w:r w:rsidRPr="00212F1A">
        <w:rPr>
          <w:rFonts w:cs="Arial"/>
          <w:b/>
          <w:bCs/>
          <w:szCs w:val="24"/>
          <w:shd w:val="clear" w:color="auto" w:fill="FFFFFF"/>
        </w:rPr>
        <w:t>. elektronske sjednice Školskog odbora i usvajanje istog,</w:t>
      </w:r>
    </w:p>
    <w:p w:rsidR="003E5588" w:rsidRDefault="003E5588" w:rsidP="003E5588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 xml:space="preserve">Donošenje Pravilnika o </w:t>
      </w:r>
      <w:r w:rsidR="007C1FF0">
        <w:rPr>
          <w:rFonts w:cs="Arial"/>
          <w:b/>
          <w:bCs/>
          <w:szCs w:val="24"/>
          <w:shd w:val="clear" w:color="auto" w:fill="FFFFFF"/>
        </w:rPr>
        <w:t>provedbi postupaka j</w:t>
      </w:r>
      <w:r>
        <w:rPr>
          <w:rFonts w:cs="Arial"/>
          <w:b/>
          <w:bCs/>
          <w:szCs w:val="24"/>
          <w:shd w:val="clear" w:color="auto" w:fill="FFFFFF"/>
        </w:rPr>
        <w:t>ednostavn</w:t>
      </w:r>
      <w:r w:rsidR="007C1FF0">
        <w:rPr>
          <w:rFonts w:cs="Arial"/>
          <w:b/>
          <w:bCs/>
          <w:szCs w:val="24"/>
          <w:shd w:val="clear" w:color="auto" w:fill="FFFFFF"/>
        </w:rPr>
        <w:t xml:space="preserve">e </w:t>
      </w:r>
      <w:r>
        <w:rPr>
          <w:rFonts w:cs="Arial"/>
          <w:b/>
          <w:bCs/>
          <w:szCs w:val="24"/>
          <w:shd w:val="clear" w:color="auto" w:fill="FFFFFF"/>
        </w:rPr>
        <w:t>nabav</w:t>
      </w:r>
      <w:r w:rsidR="007C1FF0">
        <w:rPr>
          <w:rFonts w:cs="Arial"/>
          <w:b/>
          <w:bCs/>
          <w:szCs w:val="24"/>
          <w:shd w:val="clear" w:color="auto" w:fill="FFFFFF"/>
        </w:rPr>
        <w:t>e</w:t>
      </w:r>
    </w:p>
    <w:p w:rsidR="007C1FF0" w:rsidRDefault="007C1FF0" w:rsidP="007C1FF0">
      <w:pPr>
        <w:pStyle w:val="Bezproreda"/>
        <w:numPr>
          <w:ilvl w:val="0"/>
          <w:numId w:val="3"/>
        </w:numPr>
        <w:rPr>
          <w:rFonts w:cs="Arial"/>
          <w:bCs/>
          <w:szCs w:val="24"/>
          <w:shd w:val="clear" w:color="auto" w:fill="FFFFFF"/>
        </w:rPr>
      </w:pPr>
      <w:r>
        <w:rPr>
          <w:rFonts w:cs="Arial"/>
          <w:bCs/>
          <w:szCs w:val="24"/>
          <w:shd w:val="clear" w:color="auto" w:fill="FFFFFF"/>
        </w:rPr>
        <w:t>t</w:t>
      </w:r>
      <w:r w:rsidRPr="007C1FF0">
        <w:rPr>
          <w:rFonts w:cs="Arial"/>
          <w:bCs/>
          <w:szCs w:val="24"/>
          <w:shd w:val="clear" w:color="auto" w:fill="FFFFFF"/>
        </w:rPr>
        <w:t>emeljem</w:t>
      </w:r>
      <w:r>
        <w:rPr>
          <w:rFonts w:cs="Arial"/>
          <w:bCs/>
          <w:szCs w:val="24"/>
          <w:shd w:val="clear" w:color="auto" w:fill="FFFFFF"/>
        </w:rPr>
        <w:t xml:space="preserve"> odredbi Zakona o javnoj nabavi, Naručitelj (Škola) dužna je općim aktom utvrditi pravila, uvjete i postupke jednostavne nabave</w:t>
      </w:r>
      <w:r w:rsidR="009C6738">
        <w:rPr>
          <w:rFonts w:cs="Arial"/>
          <w:bCs/>
          <w:szCs w:val="24"/>
          <w:shd w:val="clear" w:color="auto" w:fill="FFFFFF"/>
        </w:rPr>
        <w:t>.</w:t>
      </w:r>
      <w:r>
        <w:rPr>
          <w:rFonts w:cs="Arial"/>
          <w:bCs/>
          <w:szCs w:val="24"/>
          <w:shd w:val="clear" w:color="auto" w:fill="FFFFFF"/>
        </w:rPr>
        <w:t xml:space="preserve"> </w:t>
      </w:r>
    </w:p>
    <w:p w:rsidR="007C1FF0" w:rsidRDefault="007C1FF0" w:rsidP="007C1FF0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7C1FF0" w:rsidRDefault="007C1FF0" w:rsidP="007C1FF0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7C1FF0" w:rsidRDefault="007C1FF0" w:rsidP="007C1FF0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7C1FF0" w:rsidRDefault="007C1FF0" w:rsidP="007C1FF0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7C1FF0" w:rsidRPr="007C1FF0" w:rsidRDefault="007C1FF0" w:rsidP="007C1FF0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3E5588" w:rsidRPr="00212F1A" w:rsidRDefault="003E5588" w:rsidP="003E5588">
      <w:pPr>
        <w:pStyle w:val="Bezproreda"/>
        <w:ind w:left="1770"/>
        <w:rPr>
          <w:rFonts w:cs="Arial"/>
          <w:b/>
          <w:bCs/>
          <w:szCs w:val="24"/>
          <w:shd w:val="clear" w:color="auto" w:fill="FFFFFF"/>
        </w:rPr>
      </w:pPr>
    </w:p>
    <w:p w:rsidR="003E5588" w:rsidRPr="00212F1A" w:rsidRDefault="003E5588" w:rsidP="003E5588">
      <w:pPr>
        <w:pStyle w:val="Bezproreda"/>
        <w:ind w:left="1770"/>
        <w:rPr>
          <w:rFonts w:cs="Arial"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 xml:space="preserve"> </w:t>
      </w:r>
    </w:p>
    <w:p w:rsidR="003E5588" w:rsidRPr="00212F1A" w:rsidRDefault="003E5588" w:rsidP="003E5588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szCs w:val="24"/>
        </w:rPr>
        <w:t xml:space="preserve">                                                                               </w:t>
      </w:r>
      <w:r w:rsidRPr="00212F1A">
        <w:rPr>
          <w:rFonts w:cs="Arial"/>
          <w:szCs w:val="24"/>
          <w:shd w:val="clear" w:color="auto" w:fill="FFFFFF"/>
        </w:rPr>
        <w:t xml:space="preserve">Predsjednica Školskog odbora: Kristina  </w:t>
      </w:r>
      <w:proofErr w:type="spellStart"/>
      <w:r w:rsidRPr="00212F1A">
        <w:rPr>
          <w:rFonts w:cs="Arial"/>
          <w:szCs w:val="24"/>
          <w:shd w:val="clear" w:color="auto" w:fill="FFFFFF"/>
        </w:rPr>
        <w:t>Mihalčić</w:t>
      </w:r>
      <w:proofErr w:type="spellEnd"/>
      <w:r w:rsidRPr="00212F1A">
        <w:rPr>
          <w:rFonts w:cs="Arial"/>
          <w:szCs w:val="24"/>
          <w:shd w:val="clear" w:color="auto" w:fill="FFFFFF"/>
        </w:rPr>
        <w:t>, prof.</w:t>
      </w:r>
    </w:p>
    <w:p w:rsidR="003E5588" w:rsidRPr="00212F1A" w:rsidRDefault="003E5588" w:rsidP="003E5588">
      <w:pPr>
        <w:rPr>
          <w:szCs w:val="24"/>
        </w:rPr>
      </w:pPr>
    </w:p>
    <w:p w:rsidR="003E5588" w:rsidRDefault="003E5588" w:rsidP="003E5588"/>
    <w:p w:rsidR="003E5588" w:rsidRDefault="003E5588" w:rsidP="003E5588"/>
    <w:p w:rsidR="00516C2D" w:rsidRDefault="00516C2D"/>
    <w:sectPr w:rsidR="0051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6538"/>
    <w:multiLevelType w:val="hybridMultilevel"/>
    <w:tmpl w:val="9B687FF2"/>
    <w:lvl w:ilvl="0" w:tplc="601EC1B4">
      <w:start w:val="2"/>
      <w:numFmt w:val="bullet"/>
      <w:lvlText w:val="-"/>
      <w:lvlJc w:val="left"/>
      <w:pPr>
        <w:ind w:left="213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87F02E5"/>
    <w:multiLevelType w:val="hybridMultilevel"/>
    <w:tmpl w:val="115EC92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35A32F3"/>
    <w:multiLevelType w:val="hybridMultilevel"/>
    <w:tmpl w:val="71F42C8E"/>
    <w:lvl w:ilvl="0" w:tplc="08BA0A60">
      <w:numFmt w:val="bullet"/>
      <w:lvlText w:val="-"/>
      <w:lvlJc w:val="left"/>
      <w:pPr>
        <w:ind w:left="213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DF"/>
    <w:rsid w:val="003E5588"/>
    <w:rsid w:val="00516C2D"/>
    <w:rsid w:val="007C1FF0"/>
    <w:rsid w:val="008D18DF"/>
    <w:rsid w:val="009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3EFC"/>
  <w15:chartTrackingRefBased/>
  <w15:docId w15:val="{F7F63C79-8B82-4E31-927E-D87B1EA8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588"/>
    <w:pPr>
      <w:spacing w:after="200" w:line="276" w:lineRule="auto"/>
    </w:pPr>
    <w:rPr>
      <w:rFonts w:ascii="Arial Narrow" w:hAnsi="Arial Narro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5588"/>
    <w:pPr>
      <w:spacing w:after="0" w:line="240" w:lineRule="auto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2020-04-21T07:32:00Z</dcterms:created>
  <dcterms:modified xsi:type="dcterms:W3CDTF">2021-01-20T11:55:00Z</dcterms:modified>
</cp:coreProperties>
</file>