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450" w:rsidRDefault="009D5450" w:rsidP="009D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60EDB4" wp14:editId="2D8BFE11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450" w:rsidRDefault="009D5450" w:rsidP="009D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5450" w:rsidRDefault="009D5450" w:rsidP="009D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5450" w:rsidRDefault="009D5450" w:rsidP="009D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5450" w:rsidRDefault="009D5450" w:rsidP="009D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5450" w:rsidRDefault="009D5450" w:rsidP="009D54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9D5450" w:rsidRDefault="009D5450" w:rsidP="009D54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9D5450" w:rsidRDefault="009D5450" w:rsidP="009D54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9D5450" w:rsidRDefault="009D5450" w:rsidP="009D545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OSNOVNA ŠKOLA </w:t>
      </w:r>
    </w:p>
    <w:p w:rsidR="009D5450" w:rsidRDefault="009D5450" w:rsidP="009D545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JOSIPA JURJA STROSSMAYERA</w:t>
      </w:r>
    </w:p>
    <w:p w:rsidR="009D5450" w:rsidRDefault="009D5450" w:rsidP="009D545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KARDINALA ALOJZIJA STEPINCA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bb</w:t>
      </w:r>
      <w:proofErr w:type="spellEnd"/>
    </w:p>
    <w:p w:rsidR="009D5450" w:rsidRDefault="009D5450" w:rsidP="009D545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ĐURĐENOVAC</w:t>
      </w:r>
    </w:p>
    <w:p w:rsidR="009D5450" w:rsidRDefault="009D5450" w:rsidP="009D54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9D5450" w:rsidRDefault="009D5450" w:rsidP="009D54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KLASA:600-04/23-03/01</w:t>
      </w:r>
    </w:p>
    <w:p w:rsidR="009D5450" w:rsidRDefault="009D5450" w:rsidP="009D54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URBROJ:2149-8-23-23</w:t>
      </w:r>
    </w:p>
    <w:p w:rsidR="009D5450" w:rsidRDefault="009D5450" w:rsidP="009D54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Đurđenovac,16.06.2023.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</w:p>
    <w:p w:rsidR="009D5450" w:rsidRDefault="009D5450" w:rsidP="009D54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9D5450" w:rsidRDefault="009D5450" w:rsidP="009D545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9D5450" w:rsidRDefault="009D5450" w:rsidP="009D545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9D5450" w:rsidRDefault="009D5450" w:rsidP="009D545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9D5450" w:rsidRDefault="009D5450" w:rsidP="009D545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9D5450" w:rsidRDefault="009D5450" w:rsidP="009D545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9D5450" w:rsidRDefault="009D5450" w:rsidP="009D545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9D5450" w:rsidRDefault="009D5450" w:rsidP="009D545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9D5450" w:rsidRDefault="009D5450" w:rsidP="009D545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9D5450" w:rsidRDefault="009D5450" w:rsidP="009D545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9D5450" w:rsidRDefault="009D5450" w:rsidP="009D5450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ZAPISNIK S 31. ELEKTRONSKE SJEDNICE</w:t>
      </w:r>
    </w:p>
    <w:p w:rsidR="009D5450" w:rsidRDefault="009D5450" w:rsidP="009D5450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ŠKOLSKOG ODBORA</w:t>
      </w:r>
    </w:p>
    <w:p w:rsidR="009D5450" w:rsidRDefault="009D5450" w:rsidP="009D5450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održane 16.06.2023.</w:t>
      </w:r>
    </w:p>
    <w:p w:rsidR="009D5450" w:rsidRDefault="009D5450" w:rsidP="009D5450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9D5450" w:rsidRDefault="009D5450" w:rsidP="009D5450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9D5450" w:rsidRDefault="009D5450" w:rsidP="009D5450">
      <w:pPr>
        <w:pStyle w:val="Bezproreda"/>
        <w:jc w:val="center"/>
        <w:rPr>
          <w:i/>
          <w:sz w:val="32"/>
          <w:szCs w:val="32"/>
        </w:rPr>
      </w:pPr>
    </w:p>
    <w:p w:rsidR="009D5450" w:rsidRDefault="009D5450" w:rsidP="009D5450">
      <w:pPr>
        <w:pStyle w:val="Bezproreda"/>
        <w:jc w:val="center"/>
        <w:rPr>
          <w:i/>
          <w:sz w:val="24"/>
          <w:szCs w:val="24"/>
        </w:rPr>
      </w:pPr>
    </w:p>
    <w:p w:rsidR="009D5450" w:rsidRDefault="009D5450" w:rsidP="009D5450">
      <w:pPr>
        <w:pStyle w:val="Bezproreda"/>
        <w:jc w:val="center"/>
        <w:rPr>
          <w:i/>
          <w:sz w:val="24"/>
          <w:szCs w:val="24"/>
        </w:rPr>
      </w:pPr>
    </w:p>
    <w:p w:rsidR="009D5450" w:rsidRDefault="009D5450" w:rsidP="009D5450">
      <w:pPr>
        <w:pStyle w:val="Bezproreda"/>
        <w:jc w:val="center"/>
        <w:rPr>
          <w:i/>
          <w:sz w:val="24"/>
          <w:szCs w:val="24"/>
        </w:rPr>
      </w:pPr>
    </w:p>
    <w:p w:rsidR="009D5450" w:rsidRDefault="009D5450" w:rsidP="009D5450">
      <w:pPr>
        <w:pStyle w:val="Bezproreda"/>
        <w:jc w:val="center"/>
        <w:rPr>
          <w:i/>
          <w:sz w:val="24"/>
          <w:szCs w:val="24"/>
        </w:rPr>
      </w:pPr>
    </w:p>
    <w:p w:rsidR="009D5450" w:rsidRDefault="009D5450" w:rsidP="009D5450">
      <w:pPr>
        <w:pStyle w:val="Bezproreda"/>
        <w:jc w:val="center"/>
        <w:rPr>
          <w:i/>
          <w:sz w:val="24"/>
          <w:szCs w:val="24"/>
        </w:rPr>
      </w:pPr>
    </w:p>
    <w:p w:rsidR="009D5450" w:rsidRDefault="009D5450" w:rsidP="009D5450">
      <w:pPr>
        <w:pStyle w:val="Bezproreda"/>
        <w:jc w:val="center"/>
        <w:rPr>
          <w:i/>
          <w:sz w:val="24"/>
          <w:szCs w:val="24"/>
        </w:rPr>
      </w:pPr>
    </w:p>
    <w:p w:rsidR="009D5450" w:rsidRDefault="009D5450" w:rsidP="009D5450">
      <w:pPr>
        <w:pStyle w:val="Bezproreda"/>
        <w:jc w:val="center"/>
        <w:rPr>
          <w:i/>
          <w:sz w:val="24"/>
          <w:szCs w:val="24"/>
        </w:rPr>
      </w:pPr>
    </w:p>
    <w:p w:rsidR="009D5450" w:rsidRDefault="009D5450" w:rsidP="009D5450">
      <w:pPr>
        <w:pStyle w:val="Bezproreda"/>
        <w:jc w:val="center"/>
        <w:rPr>
          <w:i/>
          <w:sz w:val="24"/>
          <w:szCs w:val="24"/>
        </w:rPr>
      </w:pPr>
    </w:p>
    <w:p w:rsidR="009D5450" w:rsidRDefault="009D5450" w:rsidP="009D5450">
      <w:pPr>
        <w:pStyle w:val="Bezproreda"/>
        <w:rPr>
          <w:i/>
          <w:sz w:val="24"/>
          <w:szCs w:val="24"/>
        </w:rPr>
      </w:pPr>
    </w:p>
    <w:p w:rsidR="009D5450" w:rsidRDefault="009D5450" w:rsidP="009D5450">
      <w:pPr>
        <w:pStyle w:val="Bezproreda"/>
        <w:rPr>
          <w:i/>
          <w:sz w:val="24"/>
          <w:szCs w:val="24"/>
        </w:rPr>
      </w:pPr>
    </w:p>
    <w:p w:rsidR="009D5450" w:rsidRDefault="009D5450" w:rsidP="009D5450">
      <w:pPr>
        <w:pStyle w:val="Bezproreda"/>
        <w:rPr>
          <w:i/>
          <w:sz w:val="24"/>
          <w:szCs w:val="24"/>
        </w:rPr>
      </w:pPr>
    </w:p>
    <w:p w:rsidR="009D5450" w:rsidRDefault="009D5450" w:rsidP="009D5450">
      <w:pPr>
        <w:pStyle w:val="Bezproreda"/>
        <w:rPr>
          <w:i/>
          <w:sz w:val="24"/>
          <w:szCs w:val="24"/>
        </w:rPr>
      </w:pPr>
    </w:p>
    <w:p w:rsidR="009D5450" w:rsidRDefault="009D5450" w:rsidP="009D5450">
      <w:pPr>
        <w:pStyle w:val="Bezproreda"/>
        <w:rPr>
          <w:i/>
          <w:sz w:val="24"/>
          <w:szCs w:val="24"/>
        </w:rPr>
      </w:pPr>
    </w:p>
    <w:p w:rsidR="009D5450" w:rsidRDefault="009D5450" w:rsidP="009D5450">
      <w:pPr>
        <w:pStyle w:val="Bezproreda"/>
        <w:rPr>
          <w:i/>
          <w:sz w:val="24"/>
          <w:szCs w:val="24"/>
        </w:rPr>
      </w:pPr>
    </w:p>
    <w:p w:rsidR="009D5450" w:rsidRDefault="009D5450" w:rsidP="009D5450">
      <w:pPr>
        <w:pStyle w:val="Bezproreda"/>
        <w:rPr>
          <w:i/>
          <w:sz w:val="24"/>
          <w:szCs w:val="24"/>
        </w:rPr>
      </w:pPr>
    </w:p>
    <w:p w:rsidR="009D5450" w:rsidRDefault="009D5450" w:rsidP="009D5450">
      <w:pPr>
        <w:pStyle w:val="Bezproreda"/>
        <w:rPr>
          <w:i/>
          <w:sz w:val="24"/>
          <w:szCs w:val="24"/>
        </w:rPr>
      </w:pPr>
    </w:p>
    <w:p w:rsidR="009D5450" w:rsidRDefault="009D5450" w:rsidP="009D5450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ZAPISNIK</w:t>
      </w:r>
    </w:p>
    <w:p w:rsidR="009D5450" w:rsidRPr="00FA5FA9" w:rsidRDefault="009D5450" w:rsidP="009D5450">
      <w:pPr>
        <w:pStyle w:val="Bezproreda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s 31.elektronske sjednice Školskog odbora održane u</w:t>
      </w:r>
      <w:r>
        <w:rPr>
          <w:rFonts w:ascii="Arial Narrow" w:hAnsi="Arial Narrow"/>
          <w:b/>
          <w:i/>
          <w:sz w:val="24"/>
          <w:szCs w:val="24"/>
        </w:rPr>
        <w:t xml:space="preserve"> petak, 16.06.2023.</w:t>
      </w:r>
    </w:p>
    <w:p w:rsidR="009D5450" w:rsidRDefault="009D5450" w:rsidP="009D5450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Vrijeme: od </w:t>
      </w:r>
      <w:r w:rsidR="00C51DFD">
        <w:rPr>
          <w:rFonts w:ascii="Arial Narrow" w:hAnsi="Arial Narrow"/>
          <w:sz w:val="24"/>
          <w:szCs w:val="24"/>
        </w:rPr>
        <w:t>09</w:t>
      </w:r>
      <w:r>
        <w:rPr>
          <w:rFonts w:ascii="Arial Narrow" w:hAnsi="Arial Narrow"/>
          <w:sz w:val="24"/>
          <w:szCs w:val="24"/>
        </w:rPr>
        <w:t>:00 do 24:00 sata.</w:t>
      </w:r>
    </w:p>
    <w:p w:rsidR="009D5450" w:rsidRDefault="009D5450" w:rsidP="009D5450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Na e-mail adrese članova Školskog odbora dostavljen je poziv i kratko obrazloženje za ovu 31. elektronsku sjednicu Školskog odbora, uz dokumente potrebne za donošenje odluka i zaključaka  iz nadležnosti Školskog odbora.</w:t>
      </w:r>
    </w:p>
    <w:p w:rsidR="009D5450" w:rsidRDefault="009D5450" w:rsidP="009D5450">
      <w:pPr>
        <w:pStyle w:val="Bezproreda"/>
        <w:rPr>
          <w:rFonts w:ascii="Arial Narrow" w:hAnsi="Arial Narrow"/>
          <w:sz w:val="24"/>
          <w:szCs w:val="24"/>
        </w:rPr>
      </w:pPr>
      <w:bookmarkStart w:id="0" w:name="_Hlk27472240"/>
      <w:r>
        <w:rPr>
          <w:rFonts w:ascii="Arial Narrow" w:hAnsi="Arial Narrow"/>
          <w:sz w:val="24"/>
          <w:szCs w:val="24"/>
        </w:rPr>
        <w:t xml:space="preserve">Od  sedam (7) članova Školskog odbora, u radu ove sjednice sudjelovalo je </w:t>
      </w:r>
      <w:r w:rsidR="00C51DFD">
        <w:rPr>
          <w:rFonts w:ascii="Arial Narrow" w:hAnsi="Arial Narrow"/>
          <w:sz w:val="24"/>
          <w:szCs w:val="24"/>
        </w:rPr>
        <w:t>šest (6)</w:t>
      </w:r>
      <w:r>
        <w:rPr>
          <w:rFonts w:ascii="Arial Narrow" w:hAnsi="Arial Narrow"/>
          <w:sz w:val="24"/>
          <w:szCs w:val="24"/>
        </w:rPr>
        <w:t xml:space="preserve"> članova Školskog odbora, koji su </w:t>
      </w:r>
      <w:bookmarkEnd w:id="0"/>
      <w:r>
        <w:rPr>
          <w:rFonts w:ascii="Arial Narrow" w:hAnsi="Arial Narrow"/>
          <w:sz w:val="24"/>
          <w:szCs w:val="24"/>
        </w:rPr>
        <w:t>prihvatili dnevni red, savjete i sugestije da se održi elektronska sjednica sa sljedećim:</w:t>
      </w:r>
    </w:p>
    <w:p w:rsidR="009D5450" w:rsidRPr="009D5450" w:rsidRDefault="009D5450" w:rsidP="009D5450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9D545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9D5450" w:rsidRPr="009D5450" w:rsidRDefault="009D5450" w:rsidP="009D5450">
      <w:pPr>
        <w:numPr>
          <w:ilvl w:val="0"/>
          <w:numId w:val="2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9D545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razmatranje Zapisnika s 30.elektronske sjednice Školskog odbora i usvajanje istog,</w:t>
      </w:r>
    </w:p>
    <w:p w:rsidR="009D5450" w:rsidRPr="009D5450" w:rsidRDefault="009D5450" w:rsidP="009D5450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9D5450">
        <w:rPr>
          <w:rFonts w:ascii="Arial Narrow" w:hAnsi="Arial Narrow" w:cs="Arial"/>
          <w:bCs/>
          <w:sz w:val="24"/>
          <w:szCs w:val="24"/>
          <w:shd w:val="clear" w:color="auto" w:fill="FFFFFF"/>
        </w:rPr>
        <w:t>U PRIVITKU: Zapisnik s 30.</w:t>
      </w:r>
      <w:r w:rsidRPr="009D545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9D5450">
        <w:rPr>
          <w:rFonts w:ascii="Arial Narrow" w:hAnsi="Arial Narrow" w:cs="Arial"/>
          <w:bCs/>
          <w:sz w:val="24"/>
          <w:szCs w:val="24"/>
          <w:shd w:val="clear" w:color="auto" w:fill="FFFFFF"/>
        </w:rPr>
        <w:t>elektronske sjednice Školskog odbora, od 12.05.2023.godine</w:t>
      </w:r>
    </w:p>
    <w:p w:rsidR="009D5450" w:rsidRPr="009D5450" w:rsidRDefault="009D5450" w:rsidP="009D5450">
      <w:pPr>
        <w:numPr>
          <w:ilvl w:val="0"/>
          <w:numId w:val="2"/>
        </w:numPr>
        <w:spacing w:after="0" w:line="240" w:lineRule="auto"/>
        <w:ind w:left="1778"/>
        <w:contextualSpacing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9D545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davanje suglasnosti, ravnatelju Škole,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na </w:t>
      </w:r>
      <w:r w:rsidRPr="009D545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promjen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</w:t>
      </w:r>
      <w:r w:rsidRPr="009D545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ugovora o radu, (odnosno promjen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</w:t>
      </w:r>
      <w:r w:rsidRPr="009D545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MJESTA RADA)  s MARINOM LOVAKOVIĆEM, koji je bio zaposlen na radnom mjestu spremača u Područnoj Školi Klokočevci (4 sata dnevno, odnosno 20 sati tjedno), Područnoj školi </w:t>
      </w:r>
      <w:proofErr w:type="spellStart"/>
      <w:r w:rsidRPr="009D545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Pribiševci</w:t>
      </w:r>
      <w:proofErr w:type="spellEnd"/>
      <w:r w:rsidRPr="009D545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(2 sata dnevno, odnosno 10 sati tjedno) i Područnoj školi </w:t>
      </w:r>
      <w:proofErr w:type="spellStart"/>
      <w:r w:rsidRPr="009D545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Šaptinovci</w:t>
      </w:r>
      <w:proofErr w:type="spellEnd"/>
      <w:r w:rsidRPr="009D545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(2 sata dnevno, odnosno 10 sati tjedno), na  neodređeno; puno radno vrijeme.</w:t>
      </w:r>
    </w:p>
    <w:p w:rsidR="009D5450" w:rsidRPr="009D5450" w:rsidRDefault="009D5450" w:rsidP="009D5450">
      <w:pPr>
        <w:spacing w:after="0" w:line="240" w:lineRule="auto"/>
        <w:ind w:left="1778"/>
        <w:contextualSpacing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9D545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MARIN LOVAKOVIĆ prelazi na radno mjesto spremača u Matičnoj Školi (6 sati dnevno, odnosno 30 sati tjedno) i u PŠ </w:t>
      </w:r>
      <w:proofErr w:type="spellStart"/>
      <w:r w:rsidRPr="009D545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Bokšić</w:t>
      </w:r>
      <w:proofErr w:type="spellEnd"/>
      <w:r w:rsidRPr="009D545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Lug (2 sata dnevno, odnosno 10 sati tjedno) na neodređeno; puno radno vrijeme. To radno mjesto je ostalo upražnjeno prelaskom spremačice Marine </w:t>
      </w:r>
      <w:proofErr w:type="spellStart"/>
      <w:r w:rsidRPr="009D545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Marjančević</w:t>
      </w:r>
      <w:proofErr w:type="spellEnd"/>
      <w:r w:rsidRPr="009D545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na radno mjesto kuharice u Matičnoj školi, na neodređeno; puno radno vrijeme).</w:t>
      </w:r>
    </w:p>
    <w:p w:rsidR="009D5450" w:rsidRPr="009D5450" w:rsidRDefault="009D5450" w:rsidP="009D545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9D5450">
        <w:rPr>
          <w:rFonts w:ascii="Arial Narrow" w:hAnsi="Arial Narrow" w:cs="Arial"/>
          <w:bCs/>
          <w:sz w:val="24"/>
          <w:szCs w:val="24"/>
          <w:shd w:val="clear" w:color="auto" w:fill="FFFFFF"/>
        </w:rPr>
        <w:t>navedeno sukladno članku 24. stavak 5. Kolektivnog ugovora za zaposlenike u osnovnoškolskim ustanovama (NN br.51/2018), odnosno Odluci Vlade Republike Hrvatske o isplati materijalnih i nematerijalnih prava te drugih naknada za zaposlenike u osnovnoškolskim ustanovama (NN br.60/2022).</w:t>
      </w:r>
    </w:p>
    <w:p w:rsidR="009D5450" w:rsidRPr="009D5450" w:rsidRDefault="009D5450" w:rsidP="009D545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9D5450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sukladno navedenom članku Kolektivnog ugovora, kada se u školi ukaže potreba za popunjavanjem radnog mjesta, poslodavac će zaposleniku Škole, koji ispunjava uvjete tog radnog mjesta, ponuditi prelazak na to radno mjesto, što je i učinjeno, te je Marin </w:t>
      </w:r>
      <w:proofErr w:type="spellStart"/>
      <w:r w:rsidRPr="009D5450">
        <w:rPr>
          <w:rFonts w:ascii="Arial Narrow" w:hAnsi="Arial Narrow" w:cs="Arial"/>
          <w:bCs/>
          <w:sz w:val="24"/>
          <w:szCs w:val="24"/>
          <w:shd w:val="clear" w:color="auto" w:fill="FFFFFF"/>
        </w:rPr>
        <w:t>Lovaković</w:t>
      </w:r>
      <w:proofErr w:type="spellEnd"/>
      <w:r w:rsidRPr="009D5450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prihvatio ponudu ravnatelja za prelazak na radno mjesto spremača u Matičnoj školi (6 sati dnevno, odnosno 30 sati tjedno) i u PŠ </w:t>
      </w:r>
      <w:proofErr w:type="spellStart"/>
      <w:r w:rsidRPr="009D5450">
        <w:rPr>
          <w:rFonts w:ascii="Arial Narrow" w:hAnsi="Arial Narrow" w:cs="Arial"/>
          <w:bCs/>
          <w:sz w:val="24"/>
          <w:szCs w:val="24"/>
          <w:shd w:val="clear" w:color="auto" w:fill="FFFFFF"/>
        </w:rPr>
        <w:t>Bokšić</w:t>
      </w:r>
      <w:proofErr w:type="spellEnd"/>
      <w:r w:rsidRPr="009D5450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Lug (2 sata dnevno, odnosno 10 sati tjedno) na neodređeno; puno radno vrijeme.</w:t>
      </w:r>
    </w:p>
    <w:p w:rsidR="009D5450" w:rsidRPr="009D5450" w:rsidRDefault="009D5450" w:rsidP="009D5450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9D5450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U PRIVITKU: Prihvat ponude prelaska Marina </w:t>
      </w:r>
      <w:proofErr w:type="spellStart"/>
      <w:r w:rsidRPr="009D5450">
        <w:rPr>
          <w:rFonts w:ascii="Arial Narrow" w:hAnsi="Arial Narrow" w:cs="Arial"/>
          <w:bCs/>
          <w:sz w:val="24"/>
          <w:szCs w:val="24"/>
          <w:shd w:val="clear" w:color="auto" w:fill="FFFFFF"/>
        </w:rPr>
        <w:t>Lovakovića</w:t>
      </w:r>
      <w:proofErr w:type="spellEnd"/>
    </w:p>
    <w:p w:rsidR="009D5450" w:rsidRPr="009D5450" w:rsidRDefault="009D5450" w:rsidP="009D5450">
      <w:pPr>
        <w:spacing w:after="0" w:line="240" w:lineRule="auto"/>
        <w:ind w:left="2138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9D5450" w:rsidRPr="009D5450" w:rsidRDefault="009D5450" w:rsidP="009D5450">
      <w:pPr>
        <w:numPr>
          <w:ilvl w:val="0"/>
          <w:numId w:val="2"/>
        </w:numPr>
        <w:spacing w:after="0" w:line="240" w:lineRule="auto"/>
        <w:ind w:left="1778"/>
        <w:contextualSpacing/>
        <w:jc w:val="both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9D545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donošenje PRAVILNIKA O RADU Osnovne škole Josipa Jurja Strossmayera, Đurđenovac </w:t>
      </w:r>
    </w:p>
    <w:p w:rsidR="009D5450" w:rsidRPr="009D5450" w:rsidRDefault="009D5450" w:rsidP="009D545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9D5450">
        <w:rPr>
          <w:rFonts w:ascii="Arial Narrow" w:hAnsi="Arial Narrow" w:cs="Arial"/>
          <w:bCs/>
          <w:sz w:val="24"/>
          <w:szCs w:val="24"/>
          <w:shd w:val="clear" w:color="auto" w:fill="FFFFFF"/>
        </w:rPr>
        <w:t>navedeno zbog ispunjavanja zakonske obveze usklađivanja postojećeg Pravilnika o radu Osnovne škole Josipa Jurja Strossmayera, Đurđenovac s odredbama Zakona o radu ( NN br.151/22)</w:t>
      </w:r>
    </w:p>
    <w:p w:rsidR="009D5450" w:rsidRPr="009D5450" w:rsidRDefault="009D5450" w:rsidP="009D5450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9D5450">
        <w:rPr>
          <w:rFonts w:ascii="Arial Narrow" w:hAnsi="Arial Narrow" w:cs="Arial"/>
          <w:bCs/>
          <w:sz w:val="24"/>
          <w:szCs w:val="24"/>
          <w:shd w:val="clear" w:color="auto" w:fill="FFFFFF"/>
        </w:rPr>
        <w:t>U PRIVITKU: 1.Pravilnik o radu,</w:t>
      </w:r>
    </w:p>
    <w:p w:rsidR="009D5450" w:rsidRPr="009D5450" w:rsidRDefault="009D5450" w:rsidP="009D5450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9D5450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                     2.Pozitivno očitovanje Sindikalne povjerenice s pravima i obvezama Radničkog vijeća Tanje </w:t>
      </w:r>
      <w:proofErr w:type="spellStart"/>
      <w:r w:rsidRPr="009D5450">
        <w:rPr>
          <w:rFonts w:ascii="Arial Narrow" w:hAnsi="Arial Narrow" w:cs="Arial"/>
          <w:bCs/>
          <w:sz w:val="24"/>
          <w:szCs w:val="24"/>
          <w:shd w:val="clear" w:color="auto" w:fill="FFFFFF"/>
        </w:rPr>
        <w:t>Mihačić</w:t>
      </w:r>
      <w:proofErr w:type="spellEnd"/>
      <w:r w:rsidRPr="009D5450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Vukoja na Pravilnik o radu od 07.06.2023.godine.</w:t>
      </w:r>
    </w:p>
    <w:p w:rsidR="009D5450" w:rsidRPr="009D5450" w:rsidRDefault="009D5450" w:rsidP="009D5450">
      <w:pPr>
        <w:spacing w:after="0" w:line="240" w:lineRule="auto"/>
        <w:ind w:left="1778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9D5450" w:rsidRDefault="009D5450" w:rsidP="009D5450">
      <w:pPr>
        <w:pStyle w:val="Bezproreda"/>
        <w:rPr>
          <w:rFonts w:ascii="Arial Narrow" w:hAnsi="Arial Narrow"/>
          <w:sz w:val="24"/>
          <w:szCs w:val="24"/>
        </w:rPr>
      </w:pPr>
    </w:p>
    <w:p w:rsidR="009D5450" w:rsidRPr="00FA5FA9" w:rsidRDefault="00C51DFD" w:rsidP="009D5450">
      <w:pPr>
        <w:spacing w:after="0" w:line="240" w:lineRule="auto"/>
        <w:contextualSpacing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Šest (6) </w:t>
      </w:r>
      <w:r w:rsidR="009D5450">
        <w:rPr>
          <w:rFonts w:ascii="Arial Narrow" w:hAnsi="Arial Narrow"/>
          <w:sz w:val="24"/>
          <w:szCs w:val="24"/>
        </w:rPr>
        <w:t xml:space="preserve">članova Školskog odbora, </w:t>
      </w:r>
      <w:r w:rsidR="009D5450">
        <w:rPr>
          <w:rFonts w:ascii="Arial Narrow" w:hAnsi="Arial Narrow" w:cs="Arial"/>
          <w:sz w:val="24"/>
          <w:szCs w:val="24"/>
          <w:shd w:val="clear" w:color="auto" w:fill="FFFFFF"/>
        </w:rPr>
        <w:t xml:space="preserve">kako slijedi: </w:t>
      </w:r>
    </w:p>
    <w:p w:rsidR="009D5450" w:rsidRDefault="009D5450" w:rsidP="009D5450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Dragica Purgar, predsjednica Školskog odbora,</w:t>
      </w:r>
    </w:p>
    <w:p w:rsidR="009D5450" w:rsidRDefault="009D5450" w:rsidP="009D5450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Ana </w:t>
      </w:r>
      <w:proofErr w:type="spellStart"/>
      <w:r>
        <w:rPr>
          <w:rFonts w:ascii="Arial Narrow" w:hAnsi="Arial Narrow"/>
          <w:sz w:val="24"/>
          <w:szCs w:val="24"/>
        </w:rPr>
        <w:t>Peršić</w:t>
      </w:r>
      <w:proofErr w:type="spellEnd"/>
      <w:r>
        <w:rPr>
          <w:rFonts w:ascii="Arial Narrow" w:hAnsi="Arial Narrow"/>
          <w:sz w:val="24"/>
          <w:szCs w:val="24"/>
        </w:rPr>
        <w:t xml:space="preserve">, zamjenica predsjednice Školskog odbora, </w:t>
      </w:r>
    </w:p>
    <w:p w:rsidR="009D5450" w:rsidRDefault="009D5450" w:rsidP="009D5450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Ranka </w:t>
      </w:r>
      <w:proofErr w:type="spellStart"/>
      <w:r>
        <w:rPr>
          <w:rFonts w:ascii="Arial Narrow" w:hAnsi="Arial Narrow"/>
          <w:sz w:val="24"/>
          <w:szCs w:val="24"/>
        </w:rPr>
        <w:t>Kezerle</w:t>
      </w:r>
      <w:proofErr w:type="spellEnd"/>
      <w:r>
        <w:rPr>
          <w:rFonts w:ascii="Arial Narrow" w:hAnsi="Arial Narrow"/>
          <w:sz w:val="24"/>
          <w:szCs w:val="24"/>
        </w:rPr>
        <w:t>, članica Školskog odbora,</w:t>
      </w:r>
    </w:p>
    <w:p w:rsidR="009D5450" w:rsidRDefault="009D5450" w:rsidP="009D5450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Tomislav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9D5450" w:rsidRDefault="009D5450" w:rsidP="009D5450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Krešimir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</w:t>
      </w:r>
      <w:r w:rsidR="00C51DFD">
        <w:rPr>
          <w:rFonts w:ascii="Arial Narrow" w:hAnsi="Arial Narrow"/>
          <w:sz w:val="24"/>
          <w:szCs w:val="24"/>
        </w:rPr>
        <w:t>,</w:t>
      </w:r>
    </w:p>
    <w:p w:rsidR="00C51DFD" w:rsidRPr="00C51DFD" w:rsidRDefault="00C51DFD" w:rsidP="00C51DFD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Goran Knežević, član Školskog odbora.</w:t>
      </w:r>
    </w:p>
    <w:p w:rsidR="009D5450" w:rsidRDefault="009D5450" w:rsidP="009D5450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sudjelovalo je u radu ove elektronske sjednice, te su jednoglasno prihvatili dnevni red i poslali su svoj e-mail odgovor.</w:t>
      </w:r>
    </w:p>
    <w:p w:rsidR="009D5450" w:rsidRDefault="009D5450" w:rsidP="009D5450">
      <w:pPr>
        <w:pStyle w:val="Bezproreda"/>
        <w:rPr>
          <w:rFonts w:ascii="Arial Narrow" w:hAnsi="Arial Narrow"/>
          <w:sz w:val="24"/>
          <w:szCs w:val="24"/>
        </w:rPr>
      </w:pPr>
    </w:p>
    <w:p w:rsidR="009D5450" w:rsidRDefault="009D5450" w:rsidP="009D5450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radu ove sjednice nije sudjelovao:</w:t>
      </w:r>
    </w:p>
    <w:p w:rsidR="00C51DFD" w:rsidRDefault="00C51DFD" w:rsidP="00C51DFD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 xml:space="preserve">Oliver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9D5450" w:rsidRDefault="009D5450" w:rsidP="009D5450">
      <w:pPr>
        <w:pStyle w:val="Bezproreda"/>
        <w:rPr>
          <w:rFonts w:ascii="Arial Narrow" w:hAnsi="Arial Narrow"/>
          <w:sz w:val="24"/>
          <w:szCs w:val="24"/>
        </w:rPr>
      </w:pPr>
    </w:p>
    <w:p w:rsidR="009D5450" w:rsidRDefault="009D5450" w:rsidP="009D5450">
      <w:pPr>
        <w:pStyle w:val="Bezproreda"/>
        <w:rPr>
          <w:rFonts w:ascii="Arial Narrow" w:hAnsi="Arial Narrow"/>
          <w:sz w:val="24"/>
          <w:szCs w:val="24"/>
        </w:rPr>
      </w:pPr>
    </w:p>
    <w:p w:rsidR="009D5450" w:rsidRDefault="009D5450" w:rsidP="009D5450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Tijek rada:</w:t>
      </w:r>
    </w:p>
    <w:p w:rsidR="009D5450" w:rsidRDefault="009D5450" w:rsidP="009D5450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Točka 1.</w:t>
      </w:r>
    </w:p>
    <w:p w:rsidR="009D5450" w:rsidRDefault="009D5450" w:rsidP="009D5450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Nitko od članova Školskog odbora, koji su sudjelovali u ovoj elektronskoj sjednici, nije imao nikakvih primjedbi na Zapisnik s 30. elektronske sjednice Školskog odbora, te se slijedom toga, isti jednoglasno usvaja s šest (6) glasova ZA. </w:t>
      </w:r>
    </w:p>
    <w:p w:rsidR="009D5450" w:rsidRDefault="009D5450" w:rsidP="009D5450">
      <w:pPr>
        <w:pStyle w:val="Bezproreda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Zaključak: Usvojen Zapisnik s </w:t>
      </w:r>
      <w:r>
        <w:rPr>
          <w:rFonts w:ascii="Arial Narrow" w:hAnsi="Arial Narrow"/>
          <w:b/>
          <w:sz w:val="24"/>
          <w:szCs w:val="24"/>
        </w:rPr>
        <w:t xml:space="preserve">30.elektronske sjednice </w:t>
      </w:r>
      <w:r>
        <w:rPr>
          <w:rFonts w:ascii="Arial Narrow" w:hAnsi="Arial Narrow"/>
          <w:b/>
          <w:bCs/>
          <w:sz w:val="24"/>
          <w:szCs w:val="24"/>
        </w:rPr>
        <w:t>Školskog odbora.</w:t>
      </w:r>
    </w:p>
    <w:p w:rsidR="009D5450" w:rsidRDefault="009D5450" w:rsidP="009D5450">
      <w:p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9D5450" w:rsidRPr="0084166B" w:rsidRDefault="009D5450" w:rsidP="009D5450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 w:rsidRPr="0084166B">
        <w:rPr>
          <w:rFonts w:ascii="Arial Narrow" w:hAnsi="Arial Narrow"/>
          <w:b/>
          <w:bCs/>
          <w:sz w:val="24"/>
          <w:szCs w:val="24"/>
        </w:rPr>
        <w:t xml:space="preserve">Točka </w:t>
      </w:r>
      <w:r>
        <w:rPr>
          <w:rFonts w:ascii="Arial Narrow" w:hAnsi="Arial Narrow"/>
          <w:b/>
          <w:bCs/>
          <w:sz w:val="24"/>
          <w:szCs w:val="24"/>
        </w:rPr>
        <w:t>2</w:t>
      </w:r>
      <w:r w:rsidRPr="0084166B">
        <w:rPr>
          <w:rFonts w:ascii="Arial Narrow" w:hAnsi="Arial Narrow"/>
          <w:b/>
          <w:bCs/>
          <w:sz w:val="24"/>
          <w:szCs w:val="24"/>
        </w:rPr>
        <w:t>.</w:t>
      </w:r>
    </w:p>
    <w:p w:rsidR="009D5450" w:rsidRDefault="009D5450" w:rsidP="009D5450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9D5450" w:rsidRDefault="009D5450" w:rsidP="009D5450">
      <w:pPr>
        <w:pStyle w:val="Bezproreda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Slijedom navedenog, jednoglasno se, s šest (6)  </w:t>
      </w:r>
      <w:r>
        <w:rPr>
          <w:rFonts w:ascii="Arial Narrow" w:hAnsi="Arial Narrow"/>
          <w:sz w:val="24"/>
          <w:szCs w:val="24"/>
        </w:rPr>
        <w:t>glasova ZA,</w:t>
      </w:r>
      <w:r>
        <w:rPr>
          <w:rFonts w:ascii="Arial Narrow" w:hAnsi="Arial Narrow"/>
          <w:bCs/>
          <w:sz w:val="24"/>
          <w:szCs w:val="24"/>
        </w:rPr>
        <w:t xml:space="preserve"> donosi:</w:t>
      </w:r>
    </w:p>
    <w:p w:rsidR="009D5450" w:rsidRDefault="009D5450" w:rsidP="009D5450">
      <w:pPr>
        <w:spacing w:after="0" w:line="240" w:lineRule="auto"/>
        <w:contextualSpacing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DE22E4">
        <w:rPr>
          <w:rFonts w:ascii="Arial Narrow" w:hAnsi="Arial Narrow"/>
          <w:b/>
          <w:bCs/>
          <w:sz w:val="24"/>
          <w:szCs w:val="24"/>
        </w:rPr>
        <w:t xml:space="preserve">Odluku o </w:t>
      </w:r>
      <w:r>
        <w:rPr>
          <w:rFonts w:ascii="Arial Narrow" w:hAnsi="Arial Narrow"/>
          <w:b/>
          <w:bCs/>
          <w:sz w:val="24"/>
          <w:szCs w:val="24"/>
        </w:rPr>
        <w:t xml:space="preserve">davanju suglasnosti, </w:t>
      </w:r>
      <w:r w:rsidRPr="003A46DA">
        <w:rPr>
          <w:rFonts w:ascii="Arial Narrow" w:hAnsi="Arial Narrow"/>
          <w:b/>
          <w:bCs/>
          <w:sz w:val="24"/>
          <w:szCs w:val="24"/>
        </w:rPr>
        <w:t xml:space="preserve">ravnatelju Škole, </w:t>
      </w:r>
      <w:r w:rsidR="00C51DFD">
        <w:rPr>
          <w:rFonts w:ascii="Arial Narrow" w:hAnsi="Arial Narrow"/>
          <w:b/>
          <w:bCs/>
          <w:sz w:val="24"/>
          <w:szCs w:val="24"/>
        </w:rPr>
        <w:t>na</w:t>
      </w:r>
      <w:r w:rsidRPr="003A46DA">
        <w:rPr>
          <w:rFonts w:ascii="Arial Narrow" w:hAnsi="Arial Narrow"/>
          <w:b/>
          <w:bCs/>
          <w:sz w:val="24"/>
          <w:szCs w:val="24"/>
        </w:rPr>
        <w:t xml:space="preserve"> promjenu ugovora o radu</w:t>
      </w:r>
      <w:r>
        <w:rPr>
          <w:rFonts w:ascii="Arial Narrow" w:hAnsi="Arial Narrow"/>
          <w:b/>
          <w:bCs/>
          <w:sz w:val="24"/>
          <w:szCs w:val="24"/>
        </w:rPr>
        <w:t xml:space="preserve"> (mjesta rada)</w:t>
      </w:r>
      <w:r w:rsidRPr="003A46DA">
        <w:rPr>
          <w:rFonts w:ascii="Arial Narrow" w:hAnsi="Arial Narrow"/>
          <w:b/>
          <w:bCs/>
          <w:sz w:val="24"/>
          <w:szCs w:val="24"/>
        </w:rPr>
        <w:t xml:space="preserve"> s MARINOM </w:t>
      </w:r>
      <w:r>
        <w:rPr>
          <w:rFonts w:ascii="Arial Narrow" w:hAnsi="Arial Narrow"/>
          <w:b/>
          <w:bCs/>
          <w:sz w:val="24"/>
          <w:szCs w:val="24"/>
        </w:rPr>
        <w:t xml:space="preserve">LOVAKOVIĆEM, </w:t>
      </w:r>
      <w:r w:rsidR="00C51DFD">
        <w:rPr>
          <w:rFonts w:ascii="Arial Narrow" w:hAnsi="Arial Narrow"/>
          <w:b/>
          <w:bCs/>
          <w:sz w:val="24"/>
          <w:szCs w:val="24"/>
        </w:rPr>
        <w:t>na</w:t>
      </w:r>
      <w:bookmarkStart w:id="1" w:name="_GoBack"/>
      <w:bookmarkEnd w:id="1"/>
      <w:r w:rsidRPr="003A46DA">
        <w:rPr>
          <w:rFonts w:ascii="Arial Narrow" w:hAnsi="Arial Narrow"/>
          <w:b/>
          <w:bCs/>
          <w:sz w:val="24"/>
          <w:szCs w:val="24"/>
        </w:rPr>
        <w:t xml:space="preserve"> prelazak na radno mjesto</w:t>
      </w:r>
      <w:r w:rsidRPr="009D545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spremača u Matičnoj Školi (6 sati dnevno, odnosno 30 sati tjedno) i u PŠ </w:t>
      </w:r>
      <w:proofErr w:type="spellStart"/>
      <w:r w:rsidRPr="009D545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Bokšić</w:t>
      </w:r>
      <w:proofErr w:type="spellEnd"/>
      <w:r w:rsidRPr="009D545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Lug (2 sata dnevno, odnosno 10 sati tjedno) na neodređeno; puno radno vrijeme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, koje </w:t>
      </w:r>
      <w:r w:rsidRPr="009D545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je ostalo upražnjeno prelaskom spremačice Marine </w:t>
      </w:r>
      <w:proofErr w:type="spellStart"/>
      <w:r w:rsidRPr="009D545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Marjančević</w:t>
      </w:r>
      <w:proofErr w:type="spellEnd"/>
      <w:r w:rsidRPr="009D545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na radno mjesto kuharice u Matičnoj školi, na neodređeno; puno radno vrijeme</w:t>
      </w:r>
      <w:r w:rsidR="00C51DF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.</w:t>
      </w:r>
    </w:p>
    <w:p w:rsidR="009D5450" w:rsidRPr="009D5450" w:rsidRDefault="009D5450" w:rsidP="009D5450">
      <w:pPr>
        <w:spacing w:after="0" w:line="240" w:lineRule="auto"/>
        <w:contextualSpacing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9D5450" w:rsidRPr="003A46DA" w:rsidRDefault="009D5450" w:rsidP="009D5450">
      <w:pPr>
        <w:spacing w:after="0" w:line="240" w:lineRule="auto"/>
        <w:contextualSpacing/>
        <w:jc w:val="center"/>
        <w:rPr>
          <w:rFonts w:ascii="Arial Narrow" w:hAnsi="Arial Narrow"/>
          <w:b/>
          <w:bCs/>
          <w:sz w:val="24"/>
          <w:szCs w:val="24"/>
        </w:rPr>
      </w:pPr>
      <w:r w:rsidRPr="003A46DA">
        <w:rPr>
          <w:rFonts w:ascii="Arial Narrow" w:hAnsi="Arial Narrow"/>
          <w:b/>
          <w:bCs/>
          <w:sz w:val="24"/>
          <w:szCs w:val="24"/>
        </w:rPr>
        <w:t xml:space="preserve">Točka </w:t>
      </w:r>
      <w:r>
        <w:rPr>
          <w:rFonts w:ascii="Arial Narrow" w:hAnsi="Arial Narrow"/>
          <w:b/>
          <w:bCs/>
          <w:sz w:val="24"/>
          <w:szCs w:val="24"/>
        </w:rPr>
        <w:t>3</w:t>
      </w:r>
      <w:r w:rsidRPr="003A46DA">
        <w:rPr>
          <w:rFonts w:ascii="Arial Narrow" w:hAnsi="Arial Narrow"/>
          <w:b/>
          <w:bCs/>
          <w:sz w:val="24"/>
          <w:szCs w:val="24"/>
        </w:rPr>
        <w:t>.</w:t>
      </w:r>
    </w:p>
    <w:p w:rsidR="009D5450" w:rsidRDefault="009D5450" w:rsidP="009D5450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9D5450" w:rsidRDefault="009D5450" w:rsidP="009D5450">
      <w:pPr>
        <w:pStyle w:val="Bezproreda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Slijedom navedenog, jednoglasno se, s šest (6)  </w:t>
      </w:r>
      <w:r>
        <w:rPr>
          <w:rFonts w:ascii="Arial Narrow" w:hAnsi="Arial Narrow"/>
          <w:sz w:val="24"/>
          <w:szCs w:val="24"/>
        </w:rPr>
        <w:t>glasova ZA,</w:t>
      </w:r>
      <w:r>
        <w:rPr>
          <w:rFonts w:ascii="Arial Narrow" w:hAnsi="Arial Narrow"/>
          <w:bCs/>
          <w:sz w:val="24"/>
          <w:szCs w:val="24"/>
        </w:rPr>
        <w:t xml:space="preserve"> donosi:</w:t>
      </w:r>
    </w:p>
    <w:p w:rsidR="009D5450" w:rsidRDefault="009D5450" w:rsidP="009D5450">
      <w:pPr>
        <w:pStyle w:val="Bezproreda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-</w:t>
      </w:r>
      <w:r w:rsidRPr="00EB68C4">
        <w:rPr>
          <w:rFonts w:ascii="Arial Narrow" w:hAnsi="Arial Narrow"/>
          <w:b/>
          <w:bCs/>
          <w:sz w:val="24"/>
          <w:szCs w:val="24"/>
        </w:rPr>
        <w:t xml:space="preserve">Odluka o donošenju </w:t>
      </w:r>
      <w:r>
        <w:rPr>
          <w:rFonts w:ascii="Arial Narrow" w:hAnsi="Arial Narrow"/>
          <w:b/>
          <w:bCs/>
          <w:sz w:val="24"/>
          <w:szCs w:val="24"/>
        </w:rPr>
        <w:t xml:space="preserve">Pravilnika o radu </w:t>
      </w:r>
      <w:r w:rsidRPr="00EB68C4">
        <w:rPr>
          <w:rFonts w:ascii="Arial Narrow" w:hAnsi="Arial Narrow"/>
          <w:b/>
          <w:bCs/>
          <w:sz w:val="24"/>
          <w:szCs w:val="24"/>
        </w:rPr>
        <w:t>Osnovne škole Josipa Jurja Strossmayera, Đurđenovac</w:t>
      </w:r>
      <w:r w:rsidR="00C51DFD">
        <w:rPr>
          <w:rFonts w:ascii="Arial Narrow" w:hAnsi="Arial Narrow"/>
          <w:b/>
          <w:bCs/>
          <w:sz w:val="24"/>
          <w:szCs w:val="24"/>
        </w:rPr>
        <w:t>.</w:t>
      </w:r>
      <w:r w:rsidRPr="00EB68C4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9D5450" w:rsidRDefault="009D5450" w:rsidP="009D5450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9D5450" w:rsidRDefault="009D5450" w:rsidP="009D5450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9D5450" w:rsidRDefault="009D5450" w:rsidP="009D5450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9D5450" w:rsidRDefault="009D5450" w:rsidP="009D5450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9D5450" w:rsidRDefault="009D5450" w:rsidP="009D5450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9D5450" w:rsidRDefault="009D5450" w:rsidP="009D5450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9D5450" w:rsidRDefault="009D5450" w:rsidP="009D5450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Zapisničar:</w:t>
      </w:r>
      <w:r w:rsidRPr="00C018CA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Sanja Ružić</w:t>
      </w:r>
      <w:r>
        <w:rPr>
          <w:rFonts w:ascii="Arial Narrow" w:hAnsi="Arial Narrow"/>
          <w:color w:val="000000"/>
          <w:sz w:val="24"/>
          <w:szCs w:val="24"/>
        </w:rPr>
        <w:tab/>
        <w:t xml:space="preserve">                                                                    </w:t>
      </w:r>
    </w:p>
    <w:p w:rsidR="009D5450" w:rsidRDefault="009D5450" w:rsidP="009D5450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 xml:space="preserve">tajnica Škole  </w:t>
      </w:r>
    </w:p>
    <w:p w:rsidR="009D5450" w:rsidRDefault="009D5450" w:rsidP="009D5450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9D5450" w:rsidRDefault="009D5450" w:rsidP="009D5450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9D5450" w:rsidRDefault="009D5450" w:rsidP="009D5450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9D5450" w:rsidRDefault="009D5450" w:rsidP="009D5450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9D5450" w:rsidRDefault="009D5450" w:rsidP="009D5450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Predsjednica Školskog odbora:</w:t>
      </w:r>
    </w:p>
    <w:p w:rsidR="009D5450" w:rsidRDefault="009D5450" w:rsidP="009D5450">
      <w:pPr>
        <w:jc w:val="right"/>
      </w:pPr>
      <w:r>
        <w:rPr>
          <w:rFonts w:ascii="Arial Narrow" w:hAnsi="Arial Narrow"/>
          <w:sz w:val="24"/>
          <w:szCs w:val="24"/>
        </w:rPr>
        <w:t>Dragica Purgar</w:t>
      </w:r>
    </w:p>
    <w:p w:rsidR="009D5450" w:rsidRDefault="009D5450" w:rsidP="009D5450"/>
    <w:p w:rsidR="009D5450" w:rsidRDefault="009D5450"/>
    <w:sectPr w:rsidR="009D5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89C0F0AA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26D902B9"/>
    <w:multiLevelType w:val="hybridMultilevel"/>
    <w:tmpl w:val="887439CC"/>
    <w:lvl w:ilvl="0" w:tplc="CEA89396"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3612F3A"/>
    <w:multiLevelType w:val="hybridMultilevel"/>
    <w:tmpl w:val="625853BE"/>
    <w:lvl w:ilvl="0" w:tplc="2984F298">
      <w:start w:val="2"/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4601572D"/>
    <w:multiLevelType w:val="hybridMultilevel"/>
    <w:tmpl w:val="ABCC61A8"/>
    <w:lvl w:ilvl="0" w:tplc="E2DA7F9A">
      <w:start w:val="1"/>
      <w:numFmt w:val="decimal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B1668"/>
    <w:multiLevelType w:val="hybridMultilevel"/>
    <w:tmpl w:val="ABCC61A8"/>
    <w:lvl w:ilvl="0" w:tplc="E2DA7F9A">
      <w:start w:val="1"/>
      <w:numFmt w:val="decimal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47D83"/>
    <w:multiLevelType w:val="hybridMultilevel"/>
    <w:tmpl w:val="B7B2AE9C"/>
    <w:lvl w:ilvl="0" w:tplc="34D2A8A8">
      <w:start w:val="4"/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50"/>
    <w:rsid w:val="009D5450"/>
    <w:rsid w:val="00C5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A660"/>
  <w15:chartTrackingRefBased/>
  <w15:docId w15:val="{9807DC68-3C4E-4397-819F-FACF6872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45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5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2023-06-19T07:33:00Z</cp:lastPrinted>
  <dcterms:created xsi:type="dcterms:W3CDTF">2023-06-14T08:55:00Z</dcterms:created>
  <dcterms:modified xsi:type="dcterms:W3CDTF">2023-06-19T07:34:00Z</dcterms:modified>
</cp:coreProperties>
</file>