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3D910" wp14:editId="0D6B1A93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URBROJ:2149-8-22-07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 31.05.2022.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17. ELEKTRONSKE SJEDNICE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31.05.2022.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32"/>
          <w:szCs w:val="32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E62080" w:rsidRPr="00FA5FA9" w:rsidRDefault="00E62080" w:rsidP="00E62080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17.elektronske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utorak, 31.05.2022.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09:00 do 24:00 sata.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17. elektronsku sjednicu Školskog odbora, uz dokumente potrebne za donošenje odluka i zaključaka  iz nadležnosti Školskog odbora.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šest (6)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E62080" w:rsidRPr="00E62080" w:rsidRDefault="00E62080" w:rsidP="00E6208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6208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E62080" w:rsidRPr="00E62080" w:rsidRDefault="00E62080" w:rsidP="00E62080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6208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16.elektronske sjednice Školskog odbora i usvajanje istog,</w:t>
      </w:r>
    </w:p>
    <w:p w:rsidR="00E62080" w:rsidRPr="00E62080" w:rsidRDefault="00E62080" w:rsidP="00E62080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6208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Prijedloga </w:t>
      </w:r>
      <w:bookmarkStart w:id="1" w:name="_Hlk105064397"/>
      <w:r w:rsidRPr="00E6208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I. rebalansa Financijskog plana za 2022.- 3.razina i donošenje istog,</w:t>
      </w:r>
    </w:p>
    <w:p w:rsidR="00E62080" w:rsidRPr="00E62080" w:rsidRDefault="00E62080" w:rsidP="00E62080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2" w:name="_Hlk105064694"/>
      <w:bookmarkEnd w:id="1"/>
      <w:r w:rsidRPr="00E6208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Pravilnika o postupku unutarnjeg prijavljivanja nepravilnosti</w:t>
      </w:r>
    </w:p>
    <w:bookmarkEnd w:id="2"/>
    <w:p w:rsidR="00E62080" w:rsidRPr="00E62080" w:rsidRDefault="00E62080" w:rsidP="00E62080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E62080">
        <w:rPr>
          <w:rFonts w:ascii="Arial Narrow" w:hAnsi="Arial Narrow" w:cs="Arial"/>
          <w:bCs/>
          <w:sz w:val="24"/>
          <w:szCs w:val="24"/>
          <w:shd w:val="clear" w:color="auto" w:fill="FFFFFF"/>
        </w:rPr>
        <w:t>sukladno obvezi propisanoj u Zakonu o zaštiti prijavitelja nepravilnosti (NN br.46/22),</w:t>
      </w:r>
    </w:p>
    <w:p w:rsidR="00E62080" w:rsidRPr="00E62080" w:rsidRDefault="00E62080" w:rsidP="00E62080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3" w:name="_Hlk105065801"/>
      <w:r w:rsidRPr="00E6208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Dopuna Godišnjeg plana i programa rada Škole za 2021./2022. u dijelu: 4.2. Godišnji kalendar rada Škole u dijelu nenastavni dani- datumom 17.lipnja 2022. (petak)</w:t>
      </w:r>
    </w:p>
    <w:bookmarkEnd w:id="3"/>
    <w:p w:rsidR="00E62080" w:rsidRDefault="00E62080" w:rsidP="00E62080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E62080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s obzirom da je 16.06.2022. (četvrtak) državni praznik, odnosno neradni dan, a u kalendaru rada Škole imamo dovoljno nastavnih dana.</w:t>
      </w:r>
    </w:p>
    <w:p w:rsidR="00E62080" w:rsidRPr="00E62080" w:rsidRDefault="00E62080" w:rsidP="00EA64B6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62080" w:rsidRPr="00FA5FA9" w:rsidRDefault="00E62080" w:rsidP="00E62080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E62080" w:rsidRDefault="00E62080" w:rsidP="00E62080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E62080" w:rsidRDefault="00E62080" w:rsidP="00E62080">
      <w:pPr>
        <w:pStyle w:val="Bezproreda"/>
        <w:ind w:left="1080"/>
        <w:rPr>
          <w:rFonts w:ascii="Arial Narrow" w:hAnsi="Arial Narrow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 nije sudjelovao u radu ove elektronske sjednice.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1</w:t>
      </w:r>
      <w:r w:rsidR="00EA64B6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.elektronske sjednice Školskog odbora, te se slijedom toga, isti jednoglasno usvaja s šest (6) glasova ZA.</w:t>
      </w:r>
    </w:p>
    <w:p w:rsidR="00E62080" w:rsidRDefault="00E62080" w:rsidP="00E62080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1</w:t>
      </w:r>
      <w:r w:rsidR="00EA64B6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E62080" w:rsidRDefault="00E62080" w:rsidP="00E6208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4" w:name="OLE_LINK1"/>
      <w:bookmarkStart w:id="5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bookmarkStart w:id="6" w:name="_Hlk24096228"/>
      <w:bookmarkEnd w:id="4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E62080" w:rsidRDefault="00E62080" w:rsidP="00E62080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 šest (6) glasova ZA</w:t>
      </w:r>
      <w:r>
        <w:rPr>
          <w:rFonts w:ascii="Arial Narrow" w:hAnsi="Arial Narrow"/>
          <w:bCs/>
          <w:sz w:val="24"/>
          <w:szCs w:val="24"/>
        </w:rPr>
        <w:t>,</w:t>
      </w:r>
      <w:r w:rsidR="00EA64B6">
        <w:rPr>
          <w:rFonts w:ascii="Arial Narrow" w:hAnsi="Arial Narrow"/>
          <w:bCs/>
          <w:sz w:val="24"/>
          <w:szCs w:val="24"/>
        </w:rPr>
        <w:t xml:space="preserve"> usvaja Prijedlog</w:t>
      </w:r>
      <w:r w:rsidR="00EA64B6" w:rsidRPr="00EA64B6">
        <w:t xml:space="preserve"> </w:t>
      </w:r>
      <w:r w:rsidR="00EA64B6" w:rsidRPr="00EA64B6">
        <w:rPr>
          <w:rFonts w:ascii="Arial Narrow" w:hAnsi="Arial Narrow"/>
          <w:bCs/>
          <w:sz w:val="24"/>
          <w:szCs w:val="24"/>
        </w:rPr>
        <w:t xml:space="preserve">I. rebalansa Financijskog plana za 2022.- 3.razina i </w:t>
      </w:r>
      <w:r>
        <w:rPr>
          <w:rFonts w:ascii="Arial Narrow" w:hAnsi="Arial Narrow"/>
          <w:bCs/>
          <w:sz w:val="24"/>
          <w:szCs w:val="24"/>
        </w:rPr>
        <w:t>donosi:</w:t>
      </w:r>
    </w:p>
    <w:bookmarkEnd w:id="6"/>
    <w:p w:rsidR="00E62080" w:rsidRDefault="00E62080" w:rsidP="00EA64B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="00EA64B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donošenju I. Rebalansa Financijskog plana za 2022.-3.razina.</w:t>
      </w:r>
    </w:p>
    <w:p w:rsidR="00EA64B6" w:rsidRDefault="00EA64B6" w:rsidP="00EA64B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bookmarkEnd w:id="5"/>
    <w:p w:rsidR="00E62080" w:rsidRDefault="00E62080" w:rsidP="00E62080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EA64B6" w:rsidRDefault="00EA64B6" w:rsidP="00EA64B6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Točka  </w:t>
      </w:r>
      <w:r>
        <w:rPr>
          <w:rFonts w:ascii="Arial Narrow" w:hAnsi="Arial Narrow"/>
          <w:b/>
          <w:bCs/>
          <w:sz w:val="24"/>
          <w:szCs w:val="24"/>
        </w:rPr>
        <w:t>3.</w:t>
      </w:r>
    </w:p>
    <w:p w:rsidR="00EA64B6" w:rsidRDefault="00EA64B6" w:rsidP="00EA64B6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EA64B6" w:rsidRDefault="00EA64B6" w:rsidP="00EA64B6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 šest (6)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EA64B6" w:rsidRDefault="00EA64B6" w:rsidP="00EA64B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donošenju </w:t>
      </w:r>
      <w:r w:rsidRPr="00EA64B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Pravilnika o postupku unutarnjeg prijavljivanja nepravilnosti</w:t>
      </w:r>
      <w:r w:rsidR="0041637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416375" w:rsidRDefault="00416375" w:rsidP="00EA64B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416375" w:rsidRDefault="00416375" w:rsidP="00416375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Točka  </w:t>
      </w:r>
      <w:r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416375" w:rsidRDefault="00416375" w:rsidP="0041637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416375" w:rsidRDefault="00416375" w:rsidP="00416375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 šest (6)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416375" w:rsidRDefault="00416375" w:rsidP="004163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Odluka o</w:t>
      </w:r>
      <w:r w:rsidR="00F53D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d</w:t>
      </w:r>
      <w:r w:rsidR="00F53DDA" w:rsidRPr="00F53D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opun</w:t>
      </w:r>
      <w:r w:rsidR="00F53D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</w:t>
      </w:r>
      <w:r w:rsidR="00F53DDA" w:rsidRPr="00F53D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Godišnjeg plana i programa rada Škole za 2021./2022. u dijelu: 4.2. Godišnji kalendar rada Škole u dijelu nenastavni dani- datumom 17.lipnja 2022. (petak)</w:t>
      </w:r>
      <w:r w:rsidR="00F53D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  <w:bookmarkStart w:id="7" w:name="_GoBack"/>
      <w:bookmarkEnd w:id="7"/>
    </w:p>
    <w:p w:rsidR="00416375" w:rsidRDefault="00416375" w:rsidP="00EA64B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EA64B6" w:rsidRDefault="00EA64B6" w:rsidP="00E62080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E62080" w:rsidRDefault="00E62080" w:rsidP="00E6208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/>
    <w:p w:rsidR="00E62080" w:rsidRDefault="00E62080" w:rsidP="00E62080"/>
    <w:p w:rsidR="00E62080" w:rsidRDefault="00E62080" w:rsidP="00E62080"/>
    <w:p w:rsidR="00E62080" w:rsidRDefault="00E62080" w:rsidP="00E62080"/>
    <w:p w:rsidR="00E62080" w:rsidRDefault="00E62080" w:rsidP="00E62080"/>
    <w:p w:rsidR="00D4162C" w:rsidRDefault="00D4162C"/>
    <w:sectPr w:rsidR="00D4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3218F2"/>
    <w:multiLevelType w:val="hybridMultilevel"/>
    <w:tmpl w:val="CC14DB24"/>
    <w:lvl w:ilvl="0" w:tplc="8CA874D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0"/>
    <w:rsid w:val="00416375"/>
    <w:rsid w:val="00D4162C"/>
    <w:rsid w:val="00E62080"/>
    <w:rsid w:val="00EA64B6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99D8"/>
  <w15:chartTrackingRefBased/>
  <w15:docId w15:val="{9A0E0637-5DE2-4DF9-860B-D81D42D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0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2022-06-02T10:04:00Z</dcterms:created>
  <dcterms:modified xsi:type="dcterms:W3CDTF">2022-06-02T10:37:00Z</dcterms:modified>
</cp:coreProperties>
</file>